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附件2</w:t>
      </w:r>
    </w:p>
    <w:p>
      <w:pPr>
        <w:spacing w:after="290" w:afterLines="50" w:line="0" w:lineRule="atLeas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</w:t>
      </w:r>
      <w:r>
        <w:rPr>
          <w:rFonts w:hint="eastAsia" w:eastAsia="方正小标宋_GBK"/>
          <w:kern w:val="0"/>
          <w:sz w:val="44"/>
          <w:szCs w:val="44"/>
        </w:rPr>
        <w:t>20</w:t>
      </w:r>
      <w:r>
        <w:rPr>
          <w:rFonts w:eastAsia="方正小标宋_GBK"/>
          <w:kern w:val="0"/>
          <w:sz w:val="44"/>
          <w:szCs w:val="44"/>
        </w:rPr>
        <w:t>年江阴市高层次人才安家</w:t>
      </w:r>
      <w:r>
        <w:rPr>
          <w:rFonts w:hint="eastAsia" w:eastAsia="方正小标宋_GBK"/>
          <w:kern w:val="0"/>
          <w:sz w:val="44"/>
          <w:szCs w:val="44"/>
        </w:rPr>
        <w:t>补贴</w:t>
      </w:r>
      <w:r>
        <w:rPr>
          <w:rFonts w:eastAsia="方正小标宋_GBK"/>
          <w:kern w:val="0"/>
          <w:sz w:val="44"/>
          <w:szCs w:val="44"/>
        </w:rPr>
        <w:t>申请情况汇总表</w:t>
      </w:r>
    </w:p>
    <w:p>
      <w:pPr>
        <w:spacing w:line="560" w:lineRule="exact"/>
        <w:ind w:firstLine="158" w:firstLineChars="71"/>
        <w:rPr>
          <w:rFonts w:eastAsia="方正仿宋_GBK"/>
          <w:kern w:val="0"/>
          <w:sz w:val="36"/>
          <w:szCs w:val="36"/>
        </w:rPr>
      </w:pPr>
      <w:r>
        <w:rPr>
          <w:rFonts w:eastAsia="方正仿宋_GBK"/>
          <w:kern w:val="0"/>
          <w:sz w:val="24"/>
        </w:rPr>
        <w:t>机关部门、园区、镇（街道）：</w:t>
      </w:r>
      <w:r>
        <w:rPr>
          <w:rFonts w:eastAsia="方正仿宋_GBK"/>
          <w:kern w:val="0"/>
          <w:sz w:val="24"/>
          <w:u w:val="single"/>
        </w:rPr>
        <w:t xml:space="preserve">     </w:t>
      </w:r>
      <w:r>
        <w:rPr>
          <w:rFonts w:hint="eastAsia" w:eastAsia="方正仿宋_GBK"/>
          <w:kern w:val="0"/>
          <w:sz w:val="24"/>
          <w:u w:val="single"/>
        </w:rPr>
        <w:t xml:space="preserve">     </w:t>
      </w:r>
      <w:r>
        <w:rPr>
          <w:rFonts w:eastAsia="方正仿宋_GBK"/>
          <w:kern w:val="0"/>
          <w:sz w:val="24"/>
          <w:u w:val="single"/>
        </w:rPr>
        <w:t xml:space="preserve">       </w:t>
      </w:r>
      <w:r>
        <w:rPr>
          <w:rFonts w:eastAsia="方正仿宋_GBK"/>
          <w:kern w:val="0"/>
          <w:sz w:val="24"/>
        </w:rPr>
        <w:t xml:space="preserve">（盖章）        </w:t>
      </w:r>
      <w:r>
        <w:rPr>
          <w:rFonts w:hint="eastAsia" w:eastAsia="方正仿宋_GBK"/>
          <w:kern w:val="0"/>
          <w:sz w:val="24"/>
        </w:rPr>
        <w:t xml:space="preserve">       </w:t>
      </w:r>
      <w:r>
        <w:rPr>
          <w:rFonts w:eastAsia="方正仿宋_GBK"/>
          <w:kern w:val="0"/>
          <w:sz w:val="24"/>
        </w:rPr>
        <w:t xml:space="preserve">                     </w:t>
      </w:r>
      <w:r>
        <w:rPr>
          <w:rFonts w:hint="eastAsia" w:eastAsia="方正仿宋_GBK"/>
          <w:kern w:val="0"/>
          <w:sz w:val="24"/>
        </w:rPr>
        <w:t xml:space="preserve">   </w:t>
      </w:r>
      <w:r>
        <w:rPr>
          <w:rFonts w:eastAsia="方正仿宋_GBK"/>
          <w:kern w:val="0"/>
          <w:sz w:val="24"/>
        </w:rPr>
        <w:t xml:space="preserve">                     金额单位：万元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656"/>
        <w:gridCol w:w="861"/>
        <w:gridCol w:w="861"/>
        <w:gridCol w:w="757"/>
        <w:gridCol w:w="943"/>
        <w:gridCol w:w="1485"/>
        <w:gridCol w:w="677"/>
        <w:gridCol w:w="674"/>
        <w:gridCol w:w="725"/>
        <w:gridCol w:w="1008"/>
        <w:gridCol w:w="970"/>
        <w:gridCol w:w="677"/>
        <w:gridCol w:w="677"/>
        <w:gridCol w:w="810"/>
        <w:gridCol w:w="810"/>
        <w:gridCol w:w="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申请单位（全称）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黑体_GBK"/>
                <w:kern w:val="0"/>
                <w:sz w:val="20"/>
                <w:szCs w:val="20"/>
              </w:rPr>
            </w:pPr>
            <w:r>
              <w:rPr>
                <w:rFonts w:hint="eastAsia" w:eastAsia="方正黑体_GBK"/>
                <w:kern w:val="0"/>
                <w:sz w:val="20"/>
                <w:szCs w:val="20"/>
              </w:rPr>
              <w:t>申请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hint="eastAsia" w:eastAsia="方正黑体_GBK"/>
                <w:kern w:val="0"/>
                <w:sz w:val="20"/>
                <w:szCs w:val="20"/>
              </w:rPr>
              <w:t>总额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人才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姓名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黑体_GBK"/>
                <w:kern w:val="0"/>
                <w:sz w:val="20"/>
                <w:szCs w:val="20"/>
              </w:rPr>
            </w:pPr>
            <w:r>
              <w:rPr>
                <w:rFonts w:hint="eastAsia" w:eastAsia="方正黑体_GBK"/>
                <w:kern w:val="0"/>
                <w:sz w:val="20"/>
                <w:szCs w:val="20"/>
              </w:rPr>
              <w:t>人才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hint="eastAsia" w:eastAsia="方正黑体_GBK"/>
                <w:kern w:val="0"/>
                <w:sz w:val="20"/>
                <w:szCs w:val="20"/>
              </w:rPr>
              <w:t>类别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籍贯</w:t>
            </w:r>
          </w:p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（国籍）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身份证（护照）号码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现任职务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购房地址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购房金额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单位补贴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是否获得租房补贴</w:t>
            </w:r>
            <w:r>
              <w:rPr>
                <w:rFonts w:hint="eastAsia" w:eastAsia="方正黑体_GBK"/>
                <w:kern w:val="0"/>
                <w:sz w:val="20"/>
                <w:szCs w:val="20"/>
              </w:rPr>
              <w:t>，如有，填写金额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是否购买经济适用房</w:t>
            </w:r>
            <w:r>
              <w:rPr>
                <w:rFonts w:hint="eastAsia" w:eastAsia="方正黑体_GBK"/>
                <w:kern w:val="0"/>
                <w:sz w:val="20"/>
                <w:szCs w:val="20"/>
              </w:rPr>
              <w:t>如有，填写金额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hint="eastAsia" w:eastAsia="方正黑体_GBK"/>
                <w:kern w:val="0"/>
                <w:sz w:val="20"/>
                <w:szCs w:val="20"/>
              </w:rPr>
              <w:t>是否曾获得安家补贴如有，填写金额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bookmarkStart w:id="0" w:name="_GoBack"/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315" w:firstLineChars="142"/>
        <w:rPr>
          <w:rFonts w:eastAsia="方正楷体_GBK"/>
          <w:sz w:val="24"/>
        </w:rPr>
      </w:pPr>
      <w:r>
        <w:rPr>
          <w:rFonts w:eastAsia="方正楷体_GBK"/>
          <w:sz w:val="24"/>
        </w:rPr>
        <w:t>此表请各责任部门用EXCEL格式进行汇总，于20</w:t>
      </w:r>
      <w:r>
        <w:rPr>
          <w:rFonts w:hint="eastAsia" w:eastAsia="方正楷体_GBK"/>
          <w:sz w:val="24"/>
        </w:rPr>
        <w:t>20</w:t>
      </w:r>
      <w:r>
        <w:rPr>
          <w:rFonts w:eastAsia="方正楷体_GBK"/>
          <w:sz w:val="24"/>
        </w:rPr>
        <w:t>年11月</w:t>
      </w:r>
      <w:r>
        <w:rPr>
          <w:rFonts w:hint="eastAsia" w:eastAsia="方正楷体_GBK"/>
          <w:sz w:val="24"/>
        </w:rPr>
        <w:t>3</w:t>
      </w:r>
      <w:r>
        <w:rPr>
          <w:rFonts w:eastAsia="方正楷体_GBK"/>
          <w:sz w:val="24"/>
        </w:rPr>
        <w:t>日前报市人才办。</w:t>
      </w:r>
    </w:p>
    <w:p>
      <w:pPr>
        <w:spacing w:line="560" w:lineRule="exact"/>
        <w:ind w:firstLine="524" w:firstLineChars="200"/>
        <w:rPr>
          <w:rFonts w:ascii="楷体" w:hAnsi="楷体" w:eastAsia="楷体"/>
          <w:sz w:val="28"/>
          <w:szCs w:val="28"/>
          <w:u w:val="single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AndChars" w:linePitch="581" w:charSpace="-3753"/>
        </w:sectPr>
      </w:pPr>
      <w:r>
        <w:rPr>
          <w:rFonts w:hint="eastAsia" w:ascii="楷体" w:hAnsi="楷体" w:eastAsia="楷体"/>
          <w:sz w:val="28"/>
          <w:szCs w:val="28"/>
        </w:rPr>
        <w:t>填报人（签字）：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 xml:space="preserve">                             填报日期：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6C27"/>
    <w:rsid w:val="4A6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2020-11-03T07:02:00Z</dcterms:created>
  <dc:creator>WPS_1559628036</dc:creator>
  <cp:lastModifiedBy>WPS_1559628036</cp:lastModifiedBy>
  <dcterms:modified xsi:type="dcterms:W3CDTF">2020-11-03T07:03:35Z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